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77C" w:rsidRPr="00344D2D" w:rsidRDefault="00344D2D" w:rsidP="00344D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44D2D">
        <w:rPr>
          <w:rFonts w:ascii="Times New Roman" w:hAnsi="Times New Roman" w:cs="Times New Roman"/>
          <w:b/>
          <w:sz w:val="28"/>
          <w:szCs w:val="28"/>
        </w:rPr>
        <w:t>Понятие функциональной группы и функционально–группового управления. Назначение и функции управляющего вычислительного комплекса (УВК).</w:t>
      </w:r>
    </w:p>
    <w:p w:rsid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b/>
          <w:bCs/>
          <w:sz w:val="28"/>
          <w:szCs w:val="28"/>
        </w:rPr>
        <w:t>функциональная группа</w:t>
      </w:r>
      <w:r w:rsidRPr="00344D2D">
        <w:rPr>
          <w:rFonts w:ascii="Times New Roman" w:hAnsi="Times New Roman" w:cs="Times New Roman"/>
          <w:sz w:val="28"/>
          <w:szCs w:val="28"/>
        </w:rPr>
        <w:br/>
        <w:t>Группа, состоящая из нескольких функциональных блоков, электрически взаимосвязанных между собой для выполнения заданных функций.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4D2D">
        <w:rPr>
          <w:rFonts w:ascii="Times New Roman" w:hAnsi="Times New Roman" w:cs="Times New Roman"/>
          <w:b/>
          <w:sz w:val="28"/>
          <w:szCs w:val="28"/>
        </w:rPr>
        <w:t>Функционально-</w:t>
      </w:r>
      <w:proofErr w:type="gramStart"/>
      <w:r w:rsidRPr="00344D2D">
        <w:rPr>
          <w:rFonts w:ascii="Times New Roman" w:hAnsi="Times New Roman" w:cs="Times New Roman"/>
          <w:b/>
          <w:sz w:val="28"/>
          <w:szCs w:val="28"/>
        </w:rPr>
        <w:t>групповое  управление</w:t>
      </w:r>
      <w:proofErr w:type="gramEnd"/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Функционально-групповое управление является более высоким уровнем дискретного управления. Стандартное решение для этого типа управления включает следующие части: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— контроль пошаговой программы в целом;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— контроль выполнения каждого шага в отдельности.</w:t>
      </w:r>
    </w:p>
    <w:p w:rsid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Функционально-групповое управление гарантирует, что каждый шаг последовательности заканчивается за определённый период времени. В случае если время истекло, а команда полностью не выполнена, выдаётся аварийный сигнал, а выполнение последовательности приостанавливается до тех пор, пока оператор не изменит её состояние.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Требования, предъявляемые к ЭВМ при исполь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зовании ее в составе АСУ и при использовании ее в вычислитель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ном центре, существенно отличаются. При использовании ЭВМ на вычислительном центре решаемые задачи весьма разнообразны и обычно неизвестны заранее. Объем работы вычислительного центра, как правило, лимитируется производительностью машин, организацией прохождения работ и обслуживания программистов. Наиболее экономичны в этом случае технические решения, обеспе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чивающие минимальную удельную стоимость решения задач.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ЭВМ, специально предназначенные для контроля и управления технологическими процессами, называют управляющими вычислительными машинами (УВМ). УВМ представляют собой цифровые вычислительные устройства, составляющие часть автоматизиро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ванной или автоматической системы управления, включающие в себя устройства связи с объектом и предназначенные для приема информации от измерительных устройств, местных (локальных) автоматизированных систем, устройств защиты и блокировки, а также других источников информации; переработки информации по программе, определяемой заданным алгоритмом управления в реальном масштабе времени; выдачи результатов обработки информации оператору на исполнительные устройства и в другие системы управления.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В АСУ ТП устройства связи УВМ с датчиками и исполнитель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ными органами чаще всего составляют большую часть электронного оборудования, иногда в несколько раз превосходящую оборудова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ние УВМ. Номенклатура этих устройств, включающих все необходимые средства преобразования, коммутации, согласования, доста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точно велика, а число их в каждой АСУ ТП различно. Поэтому в состав УВК входят унифицированные схемно-конструктивные исполнения в виде агрегатных модулей.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lastRenderedPageBreak/>
        <w:t>Для работы в качестве центральной части АСУ любая УВМ должна иметь универсальную структуру и обладать некоторыми дополнительными техническими особенностями, связанными с автоматическим приемом и обработкой информации, поступающей в процессе управления и выдачи управляющих воздействий непо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средственно на исполнительные устройства объекта управления или оператору. В состав УВМ должны входить устройства, обес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печивающие ее непосредственную связь с управляемым техноло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гическим процессом, а также связь оператора с УВМ и технологи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ческим оборудованием для наблюдения за протеканием производ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ственных процессов и при необходимости для вмешательст</w:t>
      </w:r>
      <w:r w:rsidR="007D4094">
        <w:rPr>
          <w:rFonts w:ascii="Times New Roman" w:hAnsi="Times New Roman" w:cs="Times New Roman"/>
          <w:sz w:val="28"/>
          <w:szCs w:val="28"/>
        </w:rPr>
        <w:t>ва в процесс управления (рис.</w:t>
      </w:r>
      <w:proofErr w:type="gramStart"/>
      <w:r w:rsidRPr="00344D2D">
        <w:rPr>
          <w:rFonts w:ascii="Times New Roman" w:hAnsi="Times New Roman" w:cs="Times New Roman"/>
          <w:sz w:val="28"/>
          <w:szCs w:val="28"/>
        </w:rPr>
        <w:t>1 )</w:t>
      </w:r>
      <w:proofErr w:type="gramEnd"/>
      <w:r w:rsidRPr="00344D2D">
        <w:rPr>
          <w:rFonts w:ascii="Times New Roman" w:hAnsi="Times New Roman" w:cs="Times New Roman"/>
          <w:sz w:val="28"/>
          <w:szCs w:val="28"/>
        </w:rPr>
        <w:t>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УВМ работает с большим числом источников и потребителей информации, каждый из которых работает, как правило, асин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хронно, т. е. информация от объектов управления и запросы на обслуживание поступают в произвольные моменты времени. Асинхронность поступления заявок приводит к тому, что в условиях ограниченного ресурса УВМ формируется очередь на обслужива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ние. Так как УВМ работает в реа</w:t>
      </w:r>
      <w:r w:rsidR="007D4094">
        <w:rPr>
          <w:rFonts w:ascii="Times New Roman" w:hAnsi="Times New Roman" w:cs="Times New Roman"/>
          <w:sz w:val="28"/>
          <w:szCs w:val="28"/>
        </w:rPr>
        <w:t>льном масштабе времени, а инфор</w:t>
      </w:r>
      <w:r w:rsidRPr="00344D2D">
        <w:rPr>
          <w:rFonts w:ascii="Times New Roman" w:hAnsi="Times New Roman" w:cs="Times New Roman"/>
          <w:sz w:val="28"/>
          <w:szCs w:val="28"/>
        </w:rPr>
        <w:t>мация в системе имеет различную ценность и достоверность, обслу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живание заявок УВМ является приоритетным. Высший приоритет дается заявкам, которые должны быть отработаны не позднее чем за определенный интервал времени во избежание потери информации или аварии.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С целью приоритетного обслуживания заявок в УВМ органи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зуется система прерываний, под которой следует понимать совокупность аппаратных и программных средств, обеспечивающих переключение процессора с выполняемой программы на другую, имеющую более высокий приоритет, при этом сохраняется возмож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ность возврата к прерванной программе. Прерывание может быть организовано как по внешним признакам, формируемым операто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ром или машиной, так и по внутренним признакам, большинство из которых формируется в результате контроля неисправности системы управления.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Любой алгоритм, предназначенный для использования в системе управления, должен разрабатываться с учетом того, что управ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ляющие сигналы от УВМ должны поступать не только в нужное место, но и в ограниченные отрезки времени, определяемые ско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ростью протекания управляемого процесса. УВМ должна работать в темпе, задаваемом измеряемыми физическими параметрами, характеризующими производственный или технологический про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цесс, и органами управления, с которыми она связана и с которыми непрерывно взаимодействует, т. е. УВМ должна работать в реаль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ном масштабе времени. Реальное время в УВМ учитывается тайме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ром.</w:t>
      </w:r>
      <w:r w:rsidR="007D4094">
        <w:rPr>
          <w:rFonts w:ascii="Times New Roman" w:hAnsi="Times New Roman" w:cs="Times New Roman"/>
          <w:sz w:val="28"/>
          <w:szCs w:val="28"/>
        </w:rPr>
        <w:t xml:space="preserve"> </w:t>
      </w:r>
      <w:r w:rsidRPr="00344D2D">
        <w:rPr>
          <w:rFonts w:ascii="Times New Roman" w:hAnsi="Times New Roman" w:cs="Times New Roman"/>
          <w:sz w:val="28"/>
          <w:szCs w:val="28"/>
        </w:rPr>
        <w:t>Обычно УВМ обслуживает одновременно много пользователей и решает много задач:</w:t>
      </w:r>
    </w:p>
    <w:p w:rsidR="00344D2D" w:rsidRPr="00344D2D" w:rsidRDefault="007D4094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44D2D" w:rsidRPr="00344D2D">
        <w:rPr>
          <w:rFonts w:ascii="Times New Roman" w:hAnsi="Times New Roman" w:cs="Times New Roman"/>
          <w:sz w:val="28"/>
          <w:szCs w:val="28"/>
        </w:rPr>
        <w:t>регистрирует поступающую от многочислен</w:t>
      </w:r>
      <w:r w:rsidR="00344D2D" w:rsidRPr="00344D2D">
        <w:rPr>
          <w:rFonts w:ascii="Times New Roman" w:hAnsi="Times New Roman" w:cs="Times New Roman"/>
          <w:sz w:val="28"/>
          <w:szCs w:val="28"/>
        </w:rPr>
        <w:softHyphen/>
        <w:t>ных датчиков измерительную информацию и обрабатывает ее по соответствующим программам;</w:t>
      </w:r>
      <w:bookmarkStart w:id="0" w:name="_GoBack"/>
      <w:bookmarkEnd w:id="0"/>
    </w:p>
    <w:p w:rsidR="00344D2D" w:rsidRPr="00344D2D" w:rsidRDefault="007D4094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44D2D" w:rsidRPr="00344D2D">
        <w:rPr>
          <w:rFonts w:ascii="Times New Roman" w:hAnsi="Times New Roman" w:cs="Times New Roman"/>
          <w:sz w:val="28"/>
          <w:szCs w:val="28"/>
        </w:rPr>
        <w:t>выдает управляющие сигналы на различные исполнительные устройства;</w:t>
      </w:r>
    </w:p>
    <w:p w:rsidR="00344D2D" w:rsidRPr="00344D2D" w:rsidRDefault="007D4094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44D2D" w:rsidRPr="00344D2D">
        <w:rPr>
          <w:rFonts w:ascii="Times New Roman" w:hAnsi="Times New Roman" w:cs="Times New Roman"/>
          <w:sz w:val="28"/>
          <w:szCs w:val="28"/>
        </w:rPr>
        <w:t>решает экономические и бухгалтерские задачи и т. п</w:t>
      </w:r>
    </w:p>
    <w:p w:rsidR="00344D2D" w:rsidRPr="00344D2D" w:rsidRDefault="00344D2D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4D2D">
        <w:rPr>
          <w:rFonts w:ascii="Times New Roman" w:hAnsi="Times New Roman" w:cs="Times New Roman"/>
          <w:sz w:val="28"/>
          <w:szCs w:val="28"/>
        </w:rPr>
        <w:t>Такой режим работы называют режи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мом разделения времени. Для его организации УВМ должна иметь достаточно большие объемы памяти и большое быстродействие. Режим разделения времени выгоден экономически, так как в этом случае резко повышается эффективность использования УВМ за счет обеспечения более полной ее загрузки и лучшего использова</w:t>
      </w:r>
      <w:r w:rsidRPr="00344D2D">
        <w:rPr>
          <w:rFonts w:ascii="Times New Roman" w:hAnsi="Times New Roman" w:cs="Times New Roman"/>
          <w:sz w:val="28"/>
          <w:szCs w:val="28"/>
        </w:rPr>
        <w:softHyphen/>
        <w:t>ния ресурсов.</w:t>
      </w:r>
    </w:p>
    <w:p w:rsidR="00344D2D" w:rsidRPr="007D4094" w:rsidRDefault="007D4094" w:rsidP="00344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DD174C" wp14:editId="146D9ECB">
            <wp:extent cx="5905500" cy="2552700"/>
            <wp:effectExtent l="0" t="0" r="0" b="0"/>
            <wp:docPr id="1" name="Рисунок 1" descr="https://support17.com/newsup/wp-content/uploads/2008/05/img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pport17.com/newsup/wp-content/uploads/2008/05/img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44"/>
                    <a:stretch/>
                  </pic:blipFill>
                  <pic:spPr bwMode="auto">
                    <a:xfrm>
                      <a:off x="0" y="0"/>
                      <a:ext cx="59055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D2D" w:rsidRPr="007D4094" w:rsidRDefault="00344D2D" w:rsidP="00344D2D">
      <w:pPr>
        <w:tabs>
          <w:tab w:val="left" w:pos="10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ab/>
      </w:r>
    </w:p>
    <w:p w:rsidR="00344D2D" w:rsidRDefault="007D4094" w:rsidP="007D409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 xml:space="preserve">Рис.1 – </w:t>
      </w:r>
      <w:proofErr w:type="gramStart"/>
      <w:r w:rsidRPr="007D4094">
        <w:rPr>
          <w:rFonts w:ascii="Times New Roman" w:hAnsi="Times New Roman" w:cs="Times New Roman"/>
          <w:sz w:val="28"/>
          <w:szCs w:val="28"/>
        </w:rPr>
        <w:t>Упрощенная  структурная</w:t>
      </w:r>
      <w:proofErr w:type="gramEnd"/>
      <w:r w:rsidRPr="007D4094">
        <w:rPr>
          <w:rFonts w:ascii="Times New Roman" w:hAnsi="Times New Roman" w:cs="Times New Roman"/>
          <w:sz w:val="28"/>
          <w:szCs w:val="28"/>
        </w:rPr>
        <w:t xml:space="preserve"> схема АСУ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 xml:space="preserve">Разделение машинного времени в УВМ осуществляется </w:t>
      </w:r>
      <w:proofErr w:type="spellStart"/>
      <w:r w:rsidRPr="007D4094">
        <w:rPr>
          <w:rFonts w:ascii="Times New Roman" w:hAnsi="Times New Roman" w:cs="Times New Roman"/>
          <w:sz w:val="28"/>
          <w:szCs w:val="28"/>
        </w:rPr>
        <w:t>про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граммно</w:t>
      </w:r>
      <w:proofErr w:type="spellEnd"/>
      <w:r w:rsidRPr="007D4094">
        <w:rPr>
          <w:rFonts w:ascii="Times New Roman" w:hAnsi="Times New Roman" w:cs="Times New Roman"/>
          <w:sz w:val="28"/>
          <w:szCs w:val="28"/>
        </w:rPr>
        <w:t>; при этом одни и те же устройства системы предостав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ляются всем пользователям в соответствии с установленным прио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ритетом. В этом случае за счет быстрого решения задач по запросам пользователей у них создается впечатление, что они могут работать с ЭВМ одновременно.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Для реализации программного разделения времени в УВМ дол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жна быть предусмотрена возможность при необходимости преры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вания текущей программы при поступлении срочного запроса (указания оператора, сигналов от датчиков или выработанных самой УВМ).</w:t>
      </w:r>
      <w:r w:rsidR="00FD7F5D">
        <w:rPr>
          <w:rFonts w:ascii="Times New Roman" w:hAnsi="Times New Roman" w:cs="Times New Roman"/>
          <w:sz w:val="28"/>
          <w:szCs w:val="28"/>
        </w:rPr>
        <w:t xml:space="preserve"> </w:t>
      </w:r>
      <w:r w:rsidRPr="007D4094">
        <w:rPr>
          <w:rFonts w:ascii="Times New Roman" w:hAnsi="Times New Roman" w:cs="Times New Roman"/>
          <w:sz w:val="28"/>
          <w:szCs w:val="28"/>
        </w:rPr>
        <w:t>Машина временно прерывает работу, запоминая место текущей программы, где произошло прерывание, и переходит к выполнению другой программы, соответствующей срочному за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просу. После того как запрашиваемая программа выполнена и других заявок нет, УВМ возвращается к прерванной текущей программе.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Технические средства УВМ, работающей в режиме разделения времени, должны обеспечивать: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одновременное хране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ние в памяти нескольких программ;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допускать параллельную работу процессора и внешних устройств;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организацию прерывания программ, а ее программное обеспечение — планировать порядок выполнения задач;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распределять ресурсы УВМ;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lastRenderedPageBreak/>
        <w:t>производить защиту памяти от несанкционированного вмешательства одной задачи в другую при их параллельной работе и выполнять некото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рые другие функции.</w:t>
      </w:r>
    </w:p>
    <w:p w:rsidR="007D4094" w:rsidRPr="007D4094" w:rsidRDefault="007D4094" w:rsidP="007D40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094">
        <w:rPr>
          <w:rFonts w:ascii="Times New Roman" w:hAnsi="Times New Roman" w:cs="Times New Roman"/>
          <w:sz w:val="28"/>
          <w:szCs w:val="28"/>
        </w:rPr>
        <w:t>Требования, предъявляемые к УВМ, работающей в контуре управления, по надежности определяются необходимой надеж</w:t>
      </w:r>
      <w:r w:rsidRPr="007D4094">
        <w:rPr>
          <w:rFonts w:ascii="Times New Roman" w:hAnsi="Times New Roman" w:cs="Times New Roman"/>
          <w:sz w:val="28"/>
          <w:szCs w:val="28"/>
        </w:rPr>
        <w:softHyphen/>
        <w:t>ностью системы в целом, исходя из цены отказа того или иного компонента АСУ.</w:t>
      </w:r>
    </w:p>
    <w:p w:rsidR="007D4094" w:rsidRPr="007D4094" w:rsidRDefault="007D4094" w:rsidP="007D409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D4094" w:rsidRPr="007D4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D2D"/>
    <w:rsid w:val="00344D2D"/>
    <w:rsid w:val="0066577C"/>
    <w:rsid w:val="007D4094"/>
    <w:rsid w:val="00FD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E835F"/>
  <w15:chartTrackingRefBased/>
  <w15:docId w15:val="{BED2C4E8-9EED-4B2E-AB4B-1E217AACF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5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1101</Words>
  <Characters>6278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2021-09-23T09:20:00Z</dcterms:created>
  <dcterms:modified xsi:type="dcterms:W3CDTF">2021-09-23T10:09:00Z</dcterms:modified>
</cp:coreProperties>
</file>